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E62" w:rsidRDefault="00C41E62" w:rsidP="00C41E62">
      <w:pPr>
        <w:pStyle w:val="a3"/>
        <w:ind w:left="273"/>
        <w:jc w:val="left"/>
      </w:pPr>
      <w:bookmarkStart w:id="0" w:name="_GoBack"/>
      <w:r>
        <w:rPr>
          <w:noProof/>
          <w:sz w:val="20"/>
          <w:lang w:bidi="ar-SA"/>
        </w:rPr>
        <w:drawing>
          <wp:inline distT="0" distB="0" distL="0" distR="0">
            <wp:extent cx="5796332" cy="7981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 ОРКСЭ_page-00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6410" cy="7982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 w:type="page"/>
      </w:r>
    </w:p>
    <w:tbl>
      <w:tblPr>
        <w:tblW w:w="10173" w:type="dxa"/>
        <w:tblLook w:val="04A0" w:firstRow="1" w:lastRow="0" w:firstColumn="1" w:lastColumn="0" w:noHBand="0" w:noVBand="1"/>
      </w:tblPr>
      <w:tblGrid>
        <w:gridCol w:w="5070"/>
        <w:gridCol w:w="5103"/>
      </w:tblGrid>
      <w:tr w:rsidR="00C41E62" w:rsidRPr="001D2540" w:rsidTr="00C176B9">
        <w:tc>
          <w:tcPr>
            <w:tcW w:w="5070" w:type="dxa"/>
          </w:tcPr>
          <w:p w:rsidR="00C41E62" w:rsidRPr="006F554D" w:rsidRDefault="00C41E62" w:rsidP="00C176B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ПРИНЯТ</w:t>
            </w:r>
            <w:r w:rsidRPr="006F554D">
              <w:rPr>
                <w:sz w:val="24"/>
                <w:szCs w:val="24"/>
              </w:rPr>
              <w:t>О</w:t>
            </w:r>
          </w:p>
          <w:p w:rsidR="00C41E62" w:rsidRPr="006F554D" w:rsidRDefault="00C41E62" w:rsidP="00C176B9">
            <w:pPr>
              <w:jc w:val="both"/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 xml:space="preserve">на заседании </w:t>
            </w:r>
          </w:p>
          <w:p w:rsidR="00C41E62" w:rsidRPr="006F554D" w:rsidRDefault="00C41E62" w:rsidP="00C176B9">
            <w:pPr>
              <w:jc w:val="both"/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>педагогического совета</w:t>
            </w:r>
          </w:p>
          <w:p w:rsidR="00C41E62" w:rsidRPr="006F554D" w:rsidRDefault="00C41E62" w:rsidP="00C176B9">
            <w:pPr>
              <w:jc w:val="both"/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>Протокол №_____</w:t>
            </w:r>
          </w:p>
          <w:p w:rsidR="00C41E62" w:rsidRPr="006F554D" w:rsidRDefault="00C41E62" w:rsidP="00C176B9">
            <w:pPr>
              <w:jc w:val="both"/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 xml:space="preserve">от «___» ________ 20___г.                                          </w:t>
            </w:r>
          </w:p>
        </w:tc>
        <w:tc>
          <w:tcPr>
            <w:tcW w:w="5103" w:type="dxa"/>
          </w:tcPr>
          <w:p w:rsidR="00C41E62" w:rsidRPr="006F554D" w:rsidRDefault="00C41E62" w:rsidP="00C176B9">
            <w:pPr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 xml:space="preserve">       УТВЕРЖДАЮ</w:t>
            </w:r>
          </w:p>
          <w:p w:rsidR="00C41E62" w:rsidRPr="006F554D" w:rsidRDefault="00C41E62" w:rsidP="00C176B9">
            <w:pPr>
              <w:ind w:left="483" w:right="-404" w:hanging="483"/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 xml:space="preserve">       Директор МБОУ «СОШ№8» НМР РТ </w:t>
            </w:r>
          </w:p>
          <w:p w:rsidR="00C41E62" w:rsidRPr="006F554D" w:rsidRDefault="00C41E62" w:rsidP="00C176B9">
            <w:pPr>
              <w:ind w:left="483" w:right="-404" w:hanging="483"/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 xml:space="preserve">          _________  А.С.Сергеев</w:t>
            </w:r>
          </w:p>
          <w:p w:rsidR="00C41E62" w:rsidRPr="006F554D" w:rsidRDefault="00C41E62" w:rsidP="00C176B9">
            <w:pPr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 xml:space="preserve">        Приказ № _______</w:t>
            </w:r>
          </w:p>
          <w:p w:rsidR="00C41E62" w:rsidRPr="006F554D" w:rsidRDefault="00C41E62" w:rsidP="00C176B9">
            <w:pPr>
              <w:rPr>
                <w:sz w:val="24"/>
                <w:szCs w:val="24"/>
              </w:rPr>
            </w:pPr>
            <w:r w:rsidRPr="006F554D">
              <w:rPr>
                <w:sz w:val="24"/>
                <w:szCs w:val="24"/>
              </w:rPr>
              <w:t xml:space="preserve">        от «____» ___________ 20___ г.</w:t>
            </w:r>
          </w:p>
        </w:tc>
      </w:tr>
    </w:tbl>
    <w:p w:rsidR="00C41E62" w:rsidRDefault="00C41E62">
      <w:pPr>
        <w:pStyle w:val="1"/>
        <w:spacing w:before="52"/>
        <w:ind w:left="1672" w:right="1113"/>
        <w:jc w:val="center"/>
      </w:pPr>
    </w:p>
    <w:p w:rsidR="00A85DB9" w:rsidRDefault="001D2540">
      <w:pPr>
        <w:pStyle w:val="1"/>
        <w:spacing w:before="52"/>
        <w:ind w:left="1672" w:right="1113"/>
        <w:jc w:val="center"/>
      </w:pPr>
      <w:r>
        <w:t>Положение</w:t>
      </w:r>
    </w:p>
    <w:p w:rsidR="00A85DB9" w:rsidRDefault="005737A3">
      <w:pPr>
        <w:spacing w:before="41"/>
        <w:ind w:left="1668" w:right="1113"/>
        <w:jc w:val="center"/>
        <w:rPr>
          <w:b/>
          <w:sz w:val="24"/>
        </w:rPr>
      </w:pPr>
      <w:r>
        <w:rPr>
          <w:b/>
          <w:sz w:val="24"/>
        </w:rPr>
        <w:t>о реализации комплексного учебного курса</w:t>
      </w:r>
    </w:p>
    <w:p w:rsidR="005737A3" w:rsidRDefault="007368C6">
      <w:pPr>
        <w:spacing w:before="41" w:line="278" w:lineRule="auto"/>
        <w:ind w:left="1673" w:right="1113"/>
        <w:jc w:val="center"/>
        <w:rPr>
          <w:b/>
          <w:sz w:val="24"/>
        </w:rPr>
      </w:pPr>
      <w:r>
        <w:rPr>
          <w:b/>
          <w:sz w:val="24"/>
        </w:rPr>
        <w:t>«</w:t>
      </w:r>
      <w:r w:rsidR="005737A3">
        <w:rPr>
          <w:b/>
          <w:sz w:val="24"/>
        </w:rPr>
        <w:t>Основы религиозных культур и светской этики</w:t>
      </w:r>
      <w:r>
        <w:rPr>
          <w:b/>
          <w:sz w:val="24"/>
        </w:rPr>
        <w:t xml:space="preserve">» </w:t>
      </w:r>
    </w:p>
    <w:p w:rsidR="00A85DB9" w:rsidRDefault="007368C6">
      <w:pPr>
        <w:spacing w:before="41" w:line="278" w:lineRule="auto"/>
        <w:ind w:left="1673" w:right="1113"/>
        <w:jc w:val="center"/>
        <w:rPr>
          <w:b/>
          <w:sz w:val="24"/>
        </w:rPr>
      </w:pPr>
      <w:r>
        <w:rPr>
          <w:b/>
          <w:sz w:val="24"/>
        </w:rPr>
        <w:t>МБОУ «СОШ №</w:t>
      </w:r>
      <w:r w:rsidR="005737A3">
        <w:rPr>
          <w:b/>
          <w:sz w:val="24"/>
        </w:rPr>
        <w:t>8</w:t>
      </w:r>
      <w:r>
        <w:rPr>
          <w:b/>
          <w:sz w:val="24"/>
        </w:rPr>
        <w:t>» НМР РТ</w:t>
      </w:r>
    </w:p>
    <w:p w:rsidR="00A85DB9" w:rsidRDefault="00A85DB9">
      <w:pPr>
        <w:pStyle w:val="a3"/>
        <w:spacing w:before="2"/>
        <w:ind w:left="0"/>
        <w:jc w:val="left"/>
        <w:rPr>
          <w:b/>
          <w:sz w:val="27"/>
        </w:rPr>
      </w:pPr>
    </w:p>
    <w:p w:rsidR="00A85DB9" w:rsidRDefault="007368C6">
      <w:pPr>
        <w:pStyle w:val="a4"/>
        <w:numPr>
          <w:ilvl w:val="0"/>
          <w:numId w:val="5"/>
        </w:numPr>
        <w:tabs>
          <w:tab w:val="left" w:pos="383"/>
        </w:tabs>
        <w:ind w:hanging="241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ПОЛОЖЕНИЯ</w:t>
      </w:r>
    </w:p>
    <w:p w:rsidR="00A85DB9" w:rsidRDefault="007368C6">
      <w:pPr>
        <w:pStyle w:val="a4"/>
        <w:numPr>
          <w:ilvl w:val="1"/>
          <w:numId w:val="5"/>
        </w:numPr>
        <w:tabs>
          <w:tab w:val="left" w:pos="850"/>
        </w:tabs>
        <w:spacing w:before="36" w:line="276" w:lineRule="auto"/>
        <w:ind w:right="145" w:firstLine="0"/>
        <w:jc w:val="both"/>
        <w:rPr>
          <w:sz w:val="24"/>
        </w:rPr>
      </w:pPr>
      <w:r>
        <w:rPr>
          <w:sz w:val="24"/>
        </w:rPr>
        <w:t>Настоящее Положение об организации преподавания и контрольно-оценочной деятельности комплексного учебного предмета «Основы религиозных культур и светской этики» (далее – ОРКСЭ) в МБОУ «СОШ №</w:t>
      </w:r>
      <w:r w:rsidR="00961E40">
        <w:rPr>
          <w:sz w:val="24"/>
        </w:rPr>
        <w:t>8</w:t>
      </w:r>
      <w:r>
        <w:rPr>
          <w:sz w:val="24"/>
        </w:rPr>
        <w:t>» НМР РТ регламентирует организацию преподавания комплексного учебного предмета «Основы религиозных культур и светской этики», систему контроля и оценки достижения планируемых результатов по данному предмету.</w:t>
      </w:r>
    </w:p>
    <w:p w:rsidR="00A85DB9" w:rsidRDefault="007368C6">
      <w:pPr>
        <w:pStyle w:val="a4"/>
        <w:numPr>
          <w:ilvl w:val="1"/>
          <w:numId w:val="5"/>
        </w:numPr>
        <w:tabs>
          <w:tab w:val="left" w:pos="850"/>
        </w:tabs>
        <w:spacing w:before="2" w:line="276" w:lineRule="auto"/>
        <w:ind w:right="149" w:firstLine="0"/>
        <w:jc w:val="both"/>
        <w:rPr>
          <w:sz w:val="24"/>
        </w:rPr>
      </w:pPr>
      <w:r>
        <w:rPr>
          <w:sz w:val="24"/>
        </w:rPr>
        <w:t>Положение о реализации комплексного учебного предмета «Основы религиозных культур и светской этики» разработано в соответствии со следующими нормативными актами: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before="1"/>
        <w:ind w:left="300"/>
        <w:rPr>
          <w:sz w:val="24"/>
        </w:rPr>
      </w:pPr>
      <w:r>
        <w:rPr>
          <w:sz w:val="24"/>
        </w:rPr>
        <w:t>Конституцией Российской Федерации (ст. 14, 17, 19, 28, 29,</w:t>
      </w:r>
      <w:r>
        <w:rPr>
          <w:spacing w:val="-6"/>
          <w:sz w:val="24"/>
        </w:rPr>
        <w:t xml:space="preserve"> </w:t>
      </w:r>
      <w:r>
        <w:rPr>
          <w:sz w:val="24"/>
        </w:rPr>
        <w:t>44);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before="41"/>
        <w:ind w:left="300"/>
        <w:rPr>
          <w:sz w:val="24"/>
        </w:rPr>
      </w:pPr>
      <w:r>
        <w:rPr>
          <w:sz w:val="24"/>
        </w:rPr>
        <w:t xml:space="preserve">Законом Российской Федерации </w:t>
      </w:r>
      <w:r>
        <w:rPr>
          <w:spacing w:val="-4"/>
          <w:sz w:val="24"/>
        </w:rPr>
        <w:t xml:space="preserve">«О </w:t>
      </w:r>
      <w:r>
        <w:rPr>
          <w:sz w:val="24"/>
        </w:rPr>
        <w:t>свободе совести и о 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объединениях»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before="40"/>
        <w:ind w:left="300"/>
        <w:rPr>
          <w:sz w:val="24"/>
        </w:rPr>
      </w:pPr>
      <w:r>
        <w:rPr>
          <w:sz w:val="24"/>
        </w:rPr>
        <w:t>Конвенцией о правах ребенка (ст. 12, 13,</w:t>
      </w:r>
      <w:r>
        <w:rPr>
          <w:spacing w:val="-1"/>
          <w:sz w:val="24"/>
        </w:rPr>
        <w:t xml:space="preserve"> </w:t>
      </w:r>
      <w:r>
        <w:rPr>
          <w:sz w:val="24"/>
        </w:rPr>
        <w:t>14);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before="41" w:line="278" w:lineRule="auto"/>
        <w:ind w:right="148" w:firstLine="0"/>
        <w:rPr>
          <w:sz w:val="24"/>
        </w:rPr>
      </w:pPr>
      <w:r>
        <w:rPr>
          <w:spacing w:val="-3"/>
          <w:sz w:val="24"/>
        </w:rPr>
        <w:t xml:space="preserve">Федеральным законом </w:t>
      </w:r>
      <w:r>
        <w:rPr>
          <w:sz w:val="24"/>
        </w:rPr>
        <w:t xml:space="preserve">от 29 </w:t>
      </w:r>
      <w:r>
        <w:rPr>
          <w:spacing w:val="-3"/>
          <w:sz w:val="24"/>
        </w:rPr>
        <w:t xml:space="preserve">декабря 2012 </w:t>
      </w:r>
      <w:r>
        <w:rPr>
          <w:sz w:val="24"/>
        </w:rPr>
        <w:t xml:space="preserve">г. № 273-ФЗ </w:t>
      </w:r>
      <w:r>
        <w:rPr>
          <w:spacing w:val="-3"/>
          <w:sz w:val="24"/>
        </w:rPr>
        <w:t xml:space="preserve">«Об образовании </w:t>
      </w:r>
      <w:r>
        <w:rPr>
          <w:sz w:val="24"/>
        </w:rPr>
        <w:t>в Российской Федерации» (ст.2, 48,</w:t>
      </w:r>
      <w:r>
        <w:rPr>
          <w:spacing w:val="-8"/>
          <w:sz w:val="24"/>
        </w:rPr>
        <w:t xml:space="preserve"> </w:t>
      </w:r>
      <w:r>
        <w:rPr>
          <w:sz w:val="24"/>
        </w:rPr>
        <w:t>87);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line="276" w:lineRule="auto"/>
        <w:ind w:right="155" w:firstLine="0"/>
        <w:rPr>
          <w:sz w:val="24"/>
        </w:rPr>
      </w:pPr>
      <w:r>
        <w:rPr>
          <w:sz w:val="24"/>
        </w:rPr>
        <w:t xml:space="preserve">Приказом Министерства образования и науки РФ России от 14.02.2014 г. № 115 </w:t>
      </w:r>
      <w:r>
        <w:rPr>
          <w:spacing w:val="-3"/>
          <w:sz w:val="24"/>
        </w:rPr>
        <w:t xml:space="preserve">«Об </w:t>
      </w:r>
      <w:r>
        <w:rPr>
          <w:sz w:val="24"/>
        </w:rPr>
        <w:t>утверждении Порядка заполнения, учета и выдачи аттестатов об основном общем и среднем образовании и их дубликатов»,</w:t>
      </w:r>
      <w:r>
        <w:rPr>
          <w:spacing w:val="-1"/>
          <w:sz w:val="24"/>
        </w:rPr>
        <w:t xml:space="preserve"> </w:t>
      </w:r>
      <w:r>
        <w:rPr>
          <w:sz w:val="24"/>
        </w:rPr>
        <w:t>п.5.3.б;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line="276" w:lineRule="auto"/>
        <w:ind w:right="150" w:firstLine="0"/>
        <w:rPr>
          <w:sz w:val="24"/>
        </w:rPr>
      </w:pPr>
      <w:r>
        <w:rPr>
          <w:sz w:val="24"/>
        </w:rPr>
        <w:t>Примерной основной образовательной программой начального общего образования (одобрена федеральным учебно-методическим объединением по общему образованию, протокол заседания от 08.04.2015 №</w:t>
      </w:r>
      <w:r>
        <w:rPr>
          <w:spacing w:val="-7"/>
          <w:sz w:val="24"/>
        </w:rPr>
        <w:t xml:space="preserve"> </w:t>
      </w:r>
      <w:r>
        <w:rPr>
          <w:sz w:val="24"/>
        </w:rPr>
        <w:t>1/15);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line="276" w:lineRule="auto"/>
        <w:ind w:right="152" w:firstLine="0"/>
        <w:rPr>
          <w:sz w:val="24"/>
        </w:rPr>
      </w:pPr>
      <w:r>
        <w:rPr>
          <w:sz w:val="24"/>
        </w:rPr>
        <w:t xml:space="preserve">Приказом Министерства образования и науки РФ от 06.10.2009 № 373 </w:t>
      </w:r>
      <w:r>
        <w:rPr>
          <w:spacing w:val="-3"/>
          <w:sz w:val="24"/>
        </w:rPr>
        <w:t xml:space="preserve">«Об </w:t>
      </w:r>
      <w:r>
        <w:rPr>
          <w:sz w:val="24"/>
        </w:rPr>
        <w:t>утверждении и введении в действие федерального государственного образовательного стандарта 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образования»;</w:t>
      </w:r>
    </w:p>
    <w:p w:rsidR="00A85DB9" w:rsidRPr="008113F9" w:rsidRDefault="00F02706" w:rsidP="008113F9">
      <w:pPr>
        <w:pStyle w:val="a4"/>
        <w:numPr>
          <w:ilvl w:val="0"/>
          <w:numId w:val="4"/>
        </w:numPr>
        <w:tabs>
          <w:tab w:val="left" w:pos="301"/>
        </w:tabs>
        <w:spacing w:line="276" w:lineRule="auto"/>
        <w:ind w:right="145" w:firstLine="0"/>
        <w:rPr>
          <w:sz w:val="24"/>
        </w:rPr>
      </w:pPr>
      <w:r>
        <w:pict>
          <v:rect id="_x0000_s1026" style="position:absolute;left:0;text-align:left;margin-left:83.65pt;margin-top:31.95pt;width:487.4pt;height:15.85pt;z-index:-251658752;mso-position-horizontal-relative:page" stroked="f">
            <w10:wrap anchorx="page"/>
          </v:rect>
        </w:pict>
      </w:r>
      <w:r w:rsidR="007368C6">
        <w:rPr>
          <w:sz w:val="24"/>
        </w:rPr>
        <w:t xml:space="preserve">Приказом Министерства образования и науки РФ от 17.12.2010 № 1897 </w:t>
      </w:r>
      <w:r w:rsidR="007368C6">
        <w:rPr>
          <w:spacing w:val="-3"/>
          <w:sz w:val="24"/>
        </w:rPr>
        <w:t xml:space="preserve">«Об </w:t>
      </w:r>
      <w:r w:rsidR="007368C6">
        <w:rPr>
          <w:sz w:val="24"/>
        </w:rPr>
        <w:t>утверждении и введении в действие федерального государственного образовательного стандарта основного общего образования» (в ред. приказа Минобрнауки России от 29.12.2014 №</w:t>
      </w:r>
      <w:r w:rsidR="007368C6">
        <w:rPr>
          <w:spacing w:val="-14"/>
          <w:sz w:val="24"/>
        </w:rPr>
        <w:t xml:space="preserve"> </w:t>
      </w:r>
      <w:r w:rsidR="007368C6">
        <w:rPr>
          <w:sz w:val="24"/>
        </w:rPr>
        <w:t>1644);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before="67" w:line="276" w:lineRule="auto"/>
        <w:ind w:right="154" w:firstLine="0"/>
        <w:rPr>
          <w:sz w:val="24"/>
        </w:rPr>
      </w:pPr>
      <w:r>
        <w:rPr>
          <w:sz w:val="24"/>
        </w:rPr>
        <w:t xml:space="preserve">Приказом Министерства образования и науки РФ от 31 декабря 2015 года № 1577 </w:t>
      </w:r>
      <w:r>
        <w:rPr>
          <w:spacing w:val="-4"/>
          <w:sz w:val="24"/>
        </w:rPr>
        <w:t xml:space="preserve">«О </w:t>
      </w:r>
      <w:r>
        <w:rPr>
          <w:sz w:val="24"/>
        </w:rPr>
        <w:t>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года №</w:t>
      </w:r>
      <w:r>
        <w:rPr>
          <w:spacing w:val="-7"/>
          <w:sz w:val="24"/>
        </w:rPr>
        <w:t xml:space="preserve"> </w:t>
      </w:r>
      <w:r>
        <w:rPr>
          <w:sz w:val="24"/>
        </w:rPr>
        <w:t>1897»;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line="278" w:lineRule="auto"/>
        <w:ind w:right="147" w:firstLine="0"/>
        <w:jc w:val="left"/>
        <w:rPr>
          <w:sz w:val="24"/>
        </w:rPr>
      </w:pPr>
      <w:r>
        <w:rPr>
          <w:sz w:val="24"/>
        </w:rPr>
        <w:lastRenderedPageBreak/>
        <w:t xml:space="preserve">Письмом Министерства образования и науки России от 31.03.2015г. № 08-461 </w:t>
      </w:r>
      <w:r>
        <w:rPr>
          <w:spacing w:val="-3"/>
          <w:sz w:val="24"/>
        </w:rPr>
        <w:t xml:space="preserve">«О </w:t>
      </w:r>
      <w:r>
        <w:rPr>
          <w:sz w:val="24"/>
        </w:rPr>
        <w:t>направлении регламента выбора модуля</w:t>
      </w:r>
      <w:r>
        <w:rPr>
          <w:spacing w:val="-5"/>
          <w:sz w:val="24"/>
        </w:rPr>
        <w:t xml:space="preserve"> </w:t>
      </w:r>
      <w:r>
        <w:rPr>
          <w:sz w:val="24"/>
        </w:rPr>
        <w:t>ОРКСЭ»;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11"/>
        </w:tabs>
        <w:spacing w:line="276" w:lineRule="auto"/>
        <w:ind w:right="146" w:firstLine="0"/>
        <w:jc w:val="left"/>
        <w:rPr>
          <w:sz w:val="24"/>
        </w:rPr>
      </w:pPr>
      <w:r>
        <w:rPr>
          <w:sz w:val="24"/>
        </w:rPr>
        <w:t xml:space="preserve">Письмом Министерства образования и науки РФ от 25.05.2015 № 08 – 761 </w:t>
      </w:r>
      <w:r>
        <w:rPr>
          <w:spacing w:val="-3"/>
          <w:sz w:val="24"/>
        </w:rPr>
        <w:t xml:space="preserve">«Об </w:t>
      </w:r>
      <w:r>
        <w:rPr>
          <w:sz w:val="24"/>
        </w:rPr>
        <w:t>изучении предметной области: «Основы религиозных культур и светской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этики»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3"/>
        </w:tabs>
        <w:spacing w:line="278" w:lineRule="auto"/>
        <w:ind w:right="146" w:firstLine="0"/>
        <w:jc w:val="left"/>
        <w:rPr>
          <w:sz w:val="24"/>
        </w:rPr>
      </w:pPr>
      <w:r>
        <w:rPr>
          <w:sz w:val="24"/>
        </w:rPr>
        <w:t xml:space="preserve">Письмом Министерства образования и науки РФ от 26.06.2017 г. №08-1300 </w:t>
      </w:r>
      <w:r>
        <w:rPr>
          <w:spacing w:val="-4"/>
          <w:sz w:val="24"/>
        </w:rPr>
        <w:t xml:space="preserve">«О </w:t>
      </w:r>
      <w:r>
        <w:rPr>
          <w:sz w:val="24"/>
        </w:rPr>
        <w:t>программе 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квалификации»;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01"/>
        </w:tabs>
        <w:spacing w:line="276" w:lineRule="auto"/>
        <w:ind w:right="147" w:firstLine="0"/>
        <w:jc w:val="left"/>
        <w:rPr>
          <w:sz w:val="24"/>
        </w:rPr>
      </w:pPr>
      <w:r>
        <w:rPr>
          <w:sz w:val="24"/>
        </w:rPr>
        <w:t xml:space="preserve">Письмом Министерства образования и науки РФ России от 19.01.2018г № 08-96 </w:t>
      </w:r>
      <w:r>
        <w:rPr>
          <w:spacing w:val="-4"/>
          <w:sz w:val="24"/>
        </w:rPr>
        <w:t xml:space="preserve">«О </w:t>
      </w:r>
      <w:r>
        <w:rPr>
          <w:sz w:val="24"/>
        </w:rPr>
        <w:t>Методических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рекомендациях».</w:t>
      </w:r>
    </w:p>
    <w:p w:rsidR="00A85DB9" w:rsidRDefault="00961E40">
      <w:pPr>
        <w:pStyle w:val="1"/>
        <w:numPr>
          <w:ilvl w:val="0"/>
          <w:numId w:val="5"/>
        </w:numPr>
        <w:tabs>
          <w:tab w:val="left" w:pos="397"/>
        </w:tabs>
        <w:ind w:left="396" w:hanging="255"/>
        <w:jc w:val="both"/>
      </w:pPr>
      <w:r>
        <w:t>Организация преподавания комплексного учебного предмета</w:t>
      </w:r>
    </w:p>
    <w:p w:rsidR="00A85DB9" w:rsidRDefault="007368C6">
      <w:pPr>
        <w:spacing w:before="38"/>
        <w:ind w:left="142"/>
        <w:rPr>
          <w:b/>
          <w:sz w:val="24"/>
        </w:rPr>
      </w:pPr>
      <w:r>
        <w:rPr>
          <w:b/>
          <w:sz w:val="24"/>
        </w:rPr>
        <w:t>«</w:t>
      </w:r>
      <w:r w:rsidR="00961E40">
        <w:rPr>
          <w:b/>
          <w:sz w:val="24"/>
        </w:rPr>
        <w:t xml:space="preserve">Основы </w:t>
      </w:r>
      <w:r w:rsidR="00961E40" w:rsidRPr="00961E40">
        <w:rPr>
          <w:b/>
          <w:sz w:val="24"/>
        </w:rPr>
        <w:t>религиозных культур и светской этики»</w:t>
      </w:r>
      <w:r>
        <w:rPr>
          <w:b/>
          <w:sz w:val="24"/>
        </w:rPr>
        <w:t>»</w:t>
      </w:r>
    </w:p>
    <w:p w:rsidR="00A85DB9" w:rsidRDefault="007368C6" w:rsidP="007E594A">
      <w:pPr>
        <w:pStyle w:val="a4"/>
        <w:numPr>
          <w:ilvl w:val="1"/>
          <w:numId w:val="6"/>
        </w:numPr>
        <w:tabs>
          <w:tab w:val="left" w:pos="850"/>
        </w:tabs>
        <w:spacing w:before="36" w:line="276" w:lineRule="auto"/>
        <w:ind w:right="146"/>
        <w:rPr>
          <w:sz w:val="24"/>
        </w:rPr>
      </w:pPr>
      <w:r>
        <w:rPr>
          <w:sz w:val="24"/>
        </w:rPr>
        <w:t xml:space="preserve">Комплексный учебный предмет ОРКСЭ является обязательным для изучения в 4-ом классе, изучается в течение учебного года как предмет обязательной части учебного плана в </w:t>
      </w:r>
      <w:r w:rsidR="00961E40">
        <w:rPr>
          <w:sz w:val="24"/>
        </w:rPr>
        <w:t>объёме</w:t>
      </w:r>
      <w:r>
        <w:rPr>
          <w:sz w:val="24"/>
        </w:rPr>
        <w:t xml:space="preserve"> 34 час</w:t>
      </w:r>
      <w:r w:rsidR="00961E40">
        <w:rPr>
          <w:sz w:val="24"/>
        </w:rPr>
        <w:t xml:space="preserve">а </w:t>
      </w:r>
      <w:r>
        <w:rPr>
          <w:sz w:val="24"/>
        </w:rPr>
        <w:t xml:space="preserve"> (1 час в неделю).</w:t>
      </w:r>
    </w:p>
    <w:p w:rsidR="00A85DB9" w:rsidRPr="00961E40" w:rsidRDefault="00961E40" w:rsidP="00961E40">
      <w:pPr>
        <w:pStyle w:val="a4"/>
        <w:numPr>
          <w:ilvl w:val="1"/>
          <w:numId w:val="6"/>
        </w:numPr>
        <w:tabs>
          <w:tab w:val="left" w:pos="910"/>
        </w:tabs>
        <w:spacing w:before="1"/>
        <w:rPr>
          <w:sz w:val="24"/>
        </w:rPr>
      </w:pPr>
      <w:r>
        <w:rPr>
          <w:sz w:val="24"/>
        </w:rPr>
        <w:t xml:space="preserve"> </w:t>
      </w:r>
      <w:r w:rsidR="007368C6" w:rsidRPr="00961E40">
        <w:rPr>
          <w:sz w:val="24"/>
        </w:rPr>
        <w:t>Основными задачами комплексного учебного предмета ОРКСЭ</w:t>
      </w:r>
      <w:r w:rsidR="007368C6" w:rsidRPr="00961E40">
        <w:rPr>
          <w:spacing w:val="1"/>
          <w:sz w:val="24"/>
        </w:rPr>
        <w:t xml:space="preserve"> </w:t>
      </w:r>
      <w:r w:rsidR="007368C6" w:rsidRPr="00961E40">
        <w:rPr>
          <w:sz w:val="24"/>
        </w:rPr>
        <w:t>являются:</w:t>
      </w:r>
    </w:p>
    <w:p w:rsidR="00A85DB9" w:rsidRDefault="00961E40" w:rsidP="00961E40">
      <w:pPr>
        <w:pStyle w:val="a4"/>
        <w:tabs>
          <w:tab w:val="left" w:pos="930"/>
        </w:tabs>
        <w:spacing w:before="41" w:line="276" w:lineRule="auto"/>
        <w:ind w:left="1286" w:right="148"/>
        <w:rPr>
          <w:sz w:val="24"/>
        </w:rPr>
      </w:pPr>
      <w:r>
        <w:rPr>
          <w:sz w:val="24"/>
        </w:rPr>
        <w:t>-</w:t>
      </w:r>
      <w:r w:rsidR="007368C6">
        <w:rPr>
          <w:sz w:val="24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 (законных</w:t>
      </w:r>
      <w:r w:rsidR="007368C6">
        <w:rPr>
          <w:spacing w:val="1"/>
          <w:sz w:val="24"/>
        </w:rPr>
        <w:t xml:space="preserve"> </w:t>
      </w:r>
      <w:r w:rsidR="007368C6">
        <w:rPr>
          <w:sz w:val="24"/>
        </w:rPr>
        <w:t>представителей);</w:t>
      </w:r>
    </w:p>
    <w:p w:rsidR="00A85DB9" w:rsidRDefault="00961E40" w:rsidP="00961E40">
      <w:pPr>
        <w:pStyle w:val="a4"/>
        <w:tabs>
          <w:tab w:val="left" w:pos="867"/>
        </w:tabs>
        <w:spacing w:line="276" w:lineRule="auto"/>
        <w:ind w:left="1286" w:right="149"/>
        <w:rPr>
          <w:sz w:val="24"/>
        </w:rPr>
      </w:pPr>
      <w:r>
        <w:rPr>
          <w:sz w:val="24"/>
        </w:rPr>
        <w:t>-</w:t>
      </w:r>
      <w:r w:rsidR="007368C6">
        <w:rPr>
          <w:sz w:val="24"/>
        </w:rPr>
        <w:t>развитие представлений обучающихся о значении нравственных норм и ценностей личности, семьи,</w:t>
      </w:r>
      <w:r w:rsidR="007368C6">
        <w:rPr>
          <w:spacing w:val="-1"/>
          <w:sz w:val="24"/>
        </w:rPr>
        <w:t xml:space="preserve"> </w:t>
      </w:r>
      <w:r w:rsidR="007368C6">
        <w:rPr>
          <w:sz w:val="24"/>
        </w:rPr>
        <w:t>общества;</w:t>
      </w:r>
    </w:p>
    <w:p w:rsidR="00A85DB9" w:rsidRDefault="00961E40" w:rsidP="00961E40">
      <w:pPr>
        <w:pStyle w:val="a4"/>
        <w:tabs>
          <w:tab w:val="left" w:pos="920"/>
        </w:tabs>
        <w:spacing w:line="276" w:lineRule="auto"/>
        <w:ind w:left="1286" w:right="149"/>
        <w:rPr>
          <w:sz w:val="24"/>
        </w:rPr>
      </w:pPr>
      <w:r>
        <w:rPr>
          <w:sz w:val="24"/>
        </w:rPr>
        <w:t>-</w:t>
      </w:r>
      <w:r w:rsidR="007368C6">
        <w:rPr>
          <w:sz w:val="24"/>
        </w:rPr>
        <w:t>обобщение знаний, понятий и представлений о духовной культуре и морали, ранее полученных обучающимися в начальной школе, и формирование у них ценностно- смысловых мировоззренческих основ, обеспечивающих целостное восприятие отечественной истории и культуры при изучении гуманитарных предметов на уровне основного общего образования;</w:t>
      </w:r>
    </w:p>
    <w:p w:rsidR="00A85DB9" w:rsidRDefault="00961E40" w:rsidP="00961E40">
      <w:pPr>
        <w:pStyle w:val="a4"/>
        <w:tabs>
          <w:tab w:val="left" w:pos="968"/>
        </w:tabs>
        <w:spacing w:line="276" w:lineRule="auto"/>
        <w:ind w:left="1286" w:right="151"/>
        <w:rPr>
          <w:sz w:val="24"/>
        </w:rPr>
      </w:pPr>
      <w:r>
        <w:rPr>
          <w:sz w:val="24"/>
        </w:rPr>
        <w:t>-</w:t>
      </w:r>
      <w:r w:rsidR="007368C6">
        <w:rPr>
          <w:sz w:val="24"/>
        </w:rPr>
        <w:t>развитие способностей обучающихся к общению в полиэтничной, разно</w:t>
      </w:r>
      <w:r>
        <w:rPr>
          <w:sz w:val="24"/>
        </w:rPr>
        <w:t xml:space="preserve">й </w:t>
      </w:r>
      <w:r w:rsidR="007368C6">
        <w:rPr>
          <w:sz w:val="24"/>
        </w:rPr>
        <w:t>мировоззренческой и многоконфессиональной среде на основе взаимного уважения и диалога.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503"/>
        </w:tabs>
        <w:ind w:left="502" w:hanging="361"/>
        <w:rPr>
          <w:sz w:val="24"/>
        </w:rPr>
      </w:pPr>
      <w:r>
        <w:rPr>
          <w:sz w:val="24"/>
        </w:rPr>
        <w:t>Учебный предмет ОРКСЭ является комплексным и представлен следующими</w:t>
      </w:r>
      <w:r>
        <w:rPr>
          <w:spacing w:val="-16"/>
          <w:sz w:val="24"/>
        </w:rPr>
        <w:t xml:space="preserve"> </w:t>
      </w:r>
      <w:r>
        <w:rPr>
          <w:sz w:val="24"/>
        </w:rPr>
        <w:t>модулями:</w:t>
      </w:r>
    </w:p>
    <w:p w:rsidR="00A85DB9" w:rsidRDefault="007368C6" w:rsidP="00961E40">
      <w:pPr>
        <w:pStyle w:val="a4"/>
        <w:numPr>
          <w:ilvl w:val="2"/>
          <w:numId w:val="6"/>
        </w:numPr>
        <w:tabs>
          <w:tab w:val="left" w:pos="872"/>
        </w:tabs>
        <w:spacing w:before="41"/>
        <w:ind w:left="871" w:hanging="164"/>
        <w:jc w:val="left"/>
        <w:rPr>
          <w:sz w:val="24"/>
        </w:rPr>
      </w:pPr>
      <w:r>
        <w:rPr>
          <w:sz w:val="24"/>
        </w:rPr>
        <w:t>основы православной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A85DB9" w:rsidRDefault="007368C6" w:rsidP="00961E40">
      <w:pPr>
        <w:pStyle w:val="a4"/>
        <w:numPr>
          <w:ilvl w:val="2"/>
          <w:numId w:val="6"/>
        </w:numPr>
        <w:tabs>
          <w:tab w:val="left" w:pos="872"/>
        </w:tabs>
        <w:spacing w:before="41"/>
        <w:ind w:left="871" w:hanging="164"/>
        <w:jc w:val="left"/>
        <w:rPr>
          <w:sz w:val="24"/>
        </w:rPr>
      </w:pPr>
      <w:r>
        <w:rPr>
          <w:sz w:val="24"/>
        </w:rPr>
        <w:t>основы исламской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A85DB9" w:rsidRDefault="007368C6" w:rsidP="00961E40">
      <w:pPr>
        <w:pStyle w:val="a4"/>
        <w:numPr>
          <w:ilvl w:val="2"/>
          <w:numId w:val="6"/>
        </w:numPr>
        <w:tabs>
          <w:tab w:val="left" w:pos="872"/>
        </w:tabs>
        <w:spacing w:before="43"/>
        <w:ind w:left="871" w:hanging="164"/>
        <w:jc w:val="left"/>
        <w:rPr>
          <w:sz w:val="24"/>
        </w:rPr>
      </w:pPr>
      <w:r>
        <w:rPr>
          <w:sz w:val="24"/>
        </w:rPr>
        <w:t>основы буддийской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A85DB9" w:rsidRDefault="007368C6" w:rsidP="00961E40">
      <w:pPr>
        <w:pStyle w:val="a4"/>
        <w:numPr>
          <w:ilvl w:val="2"/>
          <w:numId w:val="6"/>
        </w:numPr>
        <w:tabs>
          <w:tab w:val="left" w:pos="872"/>
        </w:tabs>
        <w:spacing w:before="41"/>
        <w:ind w:left="871" w:hanging="164"/>
        <w:jc w:val="left"/>
        <w:rPr>
          <w:sz w:val="24"/>
        </w:rPr>
      </w:pPr>
      <w:r>
        <w:rPr>
          <w:sz w:val="24"/>
        </w:rPr>
        <w:t>основы иудейской культуры;</w:t>
      </w:r>
    </w:p>
    <w:p w:rsidR="00A85DB9" w:rsidRDefault="007368C6" w:rsidP="00961E40">
      <w:pPr>
        <w:pStyle w:val="a4"/>
        <w:numPr>
          <w:ilvl w:val="2"/>
          <w:numId w:val="6"/>
        </w:numPr>
        <w:tabs>
          <w:tab w:val="left" w:pos="872"/>
        </w:tabs>
        <w:spacing w:before="41"/>
        <w:ind w:left="871" w:hanging="164"/>
        <w:jc w:val="left"/>
        <w:rPr>
          <w:sz w:val="24"/>
        </w:rPr>
      </w:pPr>
      <w:r>
        <w:rPr>
          <w:sz w:val="24"/>
        </w:rPr>
        <w:t>основы мировых 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культур;</w:t>
      </w:r>
    </w:p>
    <w:p w:rsidR="00A85DB9" w:rsidRDefault="007368C6" w:rsidP="00961E40">
      <w:pPr>
        <w:pStyle w:val="a4"/>
        <w:numPr>
          <w:ilvl w:val="2"/>
          <w:numId w:val="6"/>
        </w:numPr>
        <w:tabs>
          <w:tab w:val="left" w:pos="872"/>
        </w:tabs>
        <w:spacing w:before="41"/>
        <w:ind w:left="871" w:hanging="164"/>
        <w:jc w:val="left"/>
        <w:rPr>
          <w:sz w:val="24"/>
        </w:rPr>
      </w:pPr>
      <w:r>
        <w:rPr>
          <w:sz w:val="24"/>
        </w:rPr>
        <w:t>основы светской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этики.</w:t>
      </w:r>
    </w:p>
    <w:p w:rsidR="00A85DB9" w:rsidRPr="008113F9" w:rsidRDefault="007368C6" w:rsidP="008113F9">
      <w:pPr>
        <w:pStyle w:val="a4"/>
        <w:numPr>
          <w:ilvl w:val="1"/>
          <w:numId w:val="6"/>
        </w:numPr>
        <w:tabs>
          <w:tab w:val="left" w:pos="646"/>
        </w:tabs>
        <w:spacing w:before="43" w:line="276" w:lineRule="auto"/>
        <w:ind w:right="146" w:firstLine="0"/>
        <w:rPr>
          <w:sz w:val="24"/>
        </w:rPr>
      </w:pPr>
      <w:r>
        <w:rPr>
          <w:sz w:val="24"/>
        </w:rPr>
        <w:t>Модули ОРКСЭ согласуются между собой по педагогическим целям, задачам, требованиям к результатам освоения учебного содержания, достижение которых обучающимися должен обеспечить образовательный процесс в границах учебного курса, а также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1"/>
          <w:sz w:val="24"/>
        </w:rPr>
        <w:t xml:space="preserve"> </w:t>
      </w:r>
      <w:r>
        <w:rPr>
          <w:sz w:val="24"/>
        </w:rPr>
        <w:t>содержательных,</w:t>
      </w:r>
      <w:r>
        <w:rPr>
          <w:spacing w:val="13"/>
          <w:sz w:val="24"/>
        </w:rPr>
        <w:t xml:space="preserve"> </w:t>
      </w:r>
      <w:r>
        <w:rPr>
          <w:sz w:val="24"/>
        </w:rPr>
        <w:t>понятийных,</w:t>
      </w:r>
      <w:r>
        <w:rPr>
          <w:spacing w:val="11"/>
          <w:sz w:val="24"/>
        </w:rPr>
        <w:t xml:space="preserve"> </w:t>
      </w:r>
      <w:r>
        <w:rPr>
          <w:sz w:val="24"/>
        </w:rPr>
        <w:t>ценностно-смысловых</w:t>
      </w:r>
      <w:r>
        <w:rPr>
          <w:spacing w:val="1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2"/>
          <w:sz w:val="24"/>
        </w:rPr>
        <w:t xml:space="preserve"> </w:t>
      </w:r>
      <w:r>
        <w:rPr>
          <w:sz w:val="24"/>
        </w:rPr>
        <w:t>курса</w:t>
      </w:r>
      <w:r w:rsidR="008113F9">
        <w:rPr>
          <w:sz w:val="24"/>
        </w:rPr>
        <w:t xml:space="preserve"> </w:t>
      </w:r>
      <w:r>
        <w:t>с другими гуманитарными предметами начальной и основной школы.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1265"/>
          <w:tab w:val="left" w:pos="1266"/>
        </w:tabs>
        <w:spacing w:before="43" w:line="276" w:lineRule="auto"/>
        <w:ind w:right="149" w:firstLine="0"/>
        <w:rPr>
          <w:sz w:val="24"/>
        </w:rPr>
      </w:pPr>
      <w:r>
        <w:rPr>
          <w:sz w:val="24"/>
        </w:rPr>
        <w:t xml:space="preserve">Выбор модуля, изучаемого в рамках учебного предмета ОРКСЭ, осуществляется родителями (законными представителями) обучающихся в соответствии с Регламентом процедуры выбора родителями (законными представителями) обучающихся модулей </w:t>
      </w:r>
      <w:r>
        <w:rPr>
          <w:sz w:val="24"/>
        </w:rPr>
        <w:lastRenderedPageBreak/>
        <w:t xml:space="preserve">ОРКСЭ в МБОУ </w:t>
      </w:r>
      <w:r>
        <w:rPr>
          <w:spacing w:val="-3"/>
          <w:sz w:val="24"/>
        </w:rPr>
        <w:t xml:space="preserve">«СОШ </w:t>
      </w:r>
      <w:r>
        <w:rPr>
          <w:sz w:val="24"/>
        </w:rPr>
        <w:t>№</w:t>
      </w:r>
      <w:r w:rsidR="00961E40">
        <w:rPr>
          <w:sz w:val="24"/>
        </w:rPr>
        <w:t>8</w:t>
      </w:r>
      <w:r>
        <w:rPr>
          <w:sz w:val="24"/>
        </w:rPr>
        <w:t xml:space="preserve">» НМР РТ. Выбор фиксируется протоколами родительских собраний и </w:t>
      </w:r>
      <w:r>
        <w:rPr>
          <w:spacing w:val="-3"/>
          <w:sz w:val="24"/>
        </w:rPr>
        <w:t>письменными заявлениями родителей (законных представителей)</w:t>
      </w:r>
      <w:r>
        <w:rPr>
          <w:spacing w:val="8"/>
          <w:sz w:val="24"/>
        </w:rPr>
        <w:t xml:space="preserve"> </w:t>
      </w:r>
      <w:r>
        <w:rPr>
          <w:sz w:val="24"/>
        </w:rPr>
        <w:t>обучающихся.</w:t>
      </w:r>
    </w:p>
    <w:p w:rsidR="00A85DB9" w:rsidRDefault="007368C6" w:rsidP="008113F9">
      <w:pPr>
        <w:pStyle w:val="a4"/>
        <w:numPr>
          <w:ilvl w:val="1"/>
          <w:numId w:val="6"/>
        </w:numPr>
        <w:tabs>
          <w:tab w:val="left" w:pos="1226"/>
          <w:tab w:val="left" w:pos="1227"/>
        </w:tabs>
        <w:spacing w:line="276" w:lineRule="auto"/>
        <w:ind w:right="154" w:hanging="218"/>
        <w:rPr>
          <w:sz w:val="24"/>
        </w:rPr>
      </w:pPr>
      <w:r>
        <w:rPr>
          <w:sz w:val="24"/>
        </w:rPr>
        <w:t>Преподавание учебного предмета ОРКСЭ обеспечивают педагоги с необходимой квалификацией, прошедшие соответствующую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подготовку.</w:t>
      </w:r>
    </w:p>
    <w:p w:rsidR="00A85DB9" w:rsidRDefault="007368C6" w:rsidP="008113F9">
      <w:pPr>
        <w:pStyle w:val="a4"/>
        <w:numPr>
          <w:ilvl w:val="1"/>
          <w:numId w:val="6"/>
        </w:numPr>
        <w:tabs>
          <w:tab w:val="left" w:pos="1337"/>
          <w:tab w:val="left" w:pos="1338"/>
        </w:tabs>
        <w:spacing w:line="276" w:lineRule="auto"/>
        <w:ind w:right="145" w:hanging="218"/>
        <w:rPr>
          <w:sz w:val="24"/>
        </w:rPr>
      </w:pPr>
      <w:r>
        <w:rPr>
          <w:sz w:val="24"/>
        </w:rPr>
        <w:t>При преподавании учебного предмета ОРКСЭ в 4-х классах используется безотметочная система оценивания результатов освоения программы, что не означает отсутствие контроля и оценки достижения учащимися 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1255"/>
          <w:tab w:val="left" w:pos="1256"/>
        </w:tabs>
        <w:spacing w:line="276" w:lineRule="auto"/>
        <w:ind w:left="516" w:right="147" w:hanging="375"/>
        <w:jc w:val="left"/>
        <w:rPr>
          <w:sz w:val="24"/>
        </w:rPr>
      </w:pPr>
      <w:r>
        <w:tab/>
      </w:r>
      <w:r>
        <w:rPr>
          <w:sz w:val="24"/>
        </w:rPr>
        <w:t>Безотметочная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14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года. По итогам года обучающийся аттестуется или не аттестуется</w:t>
      </w:r>
      <w:r w:rsidR="007E594A">
        <w:rPr>
          <w:sz w:val="24"/>
        </w:rPr>
        <w:t>: ставится зачет или незачет.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1255"/>
          <w:tab w:val="left" w:pos="1256"/>
        </w:tabs>
        <w:spacing w:before="1" w:line="276" w:lineRule="auto"/>
        <w:ind w:left="516" w:right="162" w:hanging="375"/>
        <w:jc w:val="left"/>
        <w:rPr>
          <w:sz w:val="24"/>
        </w:rPr>
      </w:pPr>
      <w:r>
        <w:tab/>
      </w:r>
      <w:r>
        <w:rPr>
          <w:sz w:val="24"/>
        </w:rPr>
        <w:t>Безотметочное обучение представляет собой обучение, в котором отсутствует отметка как форма количественного выражения результата оценочной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1337"/>
          <w:tab w:val="left" w:pos="1338"/>
        </w:tabs>
        <w:spacing w:line="275" w:lineRule="exact"/>
        <w:ind w:left="1337" w:hanging="1196"/>
        <w:jc w:val="left"/>
        <w:rPr>
          <w:sz w:val="24"/>
        </w:rPr>
      </w:pPr>
      <w:r>
        <w:rPr>
          <w:sz w:val="24"/>
        </w:rPr>
        <w:t>Основными принципами безотметочного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spacing w:before="41" w:line="276" w:lineRule="auto"/>
        <w:ind w:right="144" w:firstLine="0"/>
        <w:rPr>
          <w:sz w:val="24"/>
        </w:rPr>
      </w:pPr>
      <w:r>
        <w:rPr>
          <w:sz w:val="24"/>
        </w:rPr>
        <w:t>критериальность - содержательный контроль и оценка строятся на критериальной, выработанной совместно с учащимися основе. Критерии должны быть однозначными и предельно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четкими;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30"/>
        </w:tabs>
        <w:spacing w:before="1" w:line="276" w:lineRule="auto"/>
        <w:ind w:right="153" w:firstLine="0"/>
        <w:rPr>
          <w:sz w:val="24"/>
        </w:rPr>
      </w:pPr>
      <w:r>
        <w:rPr>
          <w:sz w:val="24"/>
        </w:rPr>
        <w:t>приоритет самооценки и взаимооценки - в учебном процессе наряду с использованием внешней оценки (взаимооценка детей) формируется способность учащихся самостоятельно оценивать результаты своей деятельности. Самооценка ученика должна предшествовать оценке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учителя.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парах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7"/>
          <w:sz w:val="24"/>
        </w:rPr>
        <w:t xml:space="preserve"> </w:t>
      </w:r>
      <w:r>
        <w:rPr>
          <w:sz w:val="24"/>
        </w:rPr>
        <w:t>важна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качественная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взаимооценка</w:t>
      </w:r>
      <w:r>
        <w:rPr>
          <w:spacing w:val="-10"/>
          <w:sz w:val="24"/>
        </w:rPr>
        <w:t xml:space="preserve"> </w:t>
      </w:r>
      <w:r>
        <w:rPr>
          <w:sz w:val="24"/>
        </w:rPr>
        <w:t>учениками деятельности друг</w:t>
      </w:r>
      <w:r>
        <w:rPr>
          <w:spacing w:val="-2"/>
          <w:sz w:val="24"/>
        </w:rPr>
        <w:t xml:space="preserve"> </w:t>
      </w:r>
      <w:r>
        <w:rPr>
          <w:sz w:val="24"/>
        </w:rPr>
        <w:t>друга;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30"/>
        </w:tabs>
        <w:spacing w:line="276" w:lineRule="auto"/>
        <w:ind w:right="156" w:firstLine="0"/>
        <w:rPr>
          <w:sz w:val="24"/>
        </w:rPr>
      </w:pPr>
      <w:r>
        <w:rPr>
          <w:sz w:val="24"/>
        </w:rPr>
        <w:t>в характеристику учебно-познавательной деятельности обучающихся включаются результаты наблюдений за их учебной работой в обычных условиях.</w:t>
      </w:r>
    </w:p>
    <w:p w:rsidR="00A85DB9" w:rsidRDefault="007368C6">
      <w:pPr>
        <w:pStyle w:val="a4"/>
        <w:numPr>
          <w:ilvl w:val="1"/>
          <w:numId w:val="2"/>
        </w:numPr>
        <w:tabs>
          <w:tab w:val="left" w:pos="1337"/>
          <w:tab w:val="left" w:pos="1338"/>
        </w:tabs>
        <w:spacing w:before="1"/>
        <w:jc w:val="both"/>
        <w:rPr>
          <w:sz w:val="24"/>
        </w:rPr>
      </w:pPr>
      <w:r>
        <w:rPr>
          <w:sz w:val="24"/>
        </w:rPr>
        <w:t>В условиях безотметочного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обучения:</w:t>
      </w:r>
    </w:p>
    <w:p w:rsidR="00A85DB9" w:rsidRDefault="007368C6">
      <w:pPr>
        <w:pStyle w:val="a4"/>
        <w:numPr>
          <w:ilvl w:val="2"/>
          <w:numId w:val="2"/>
        </w:numPr>
        <w:tabs>
          <w:tab w:val="left" w:pos="1045"/>
        </w:tabs>
        <w:spacing w:before="41" w:line="276" w:lineRule="auto"/>
        <w:ind w:right="143" w:firstLine="566"/>
        <w:rPr>
          <w:sz w:val="24"/>
        </w:rPr>
      </w:pPr>
      <w:r>
        <w:rPr>
          <w:sz w:val="24"/>
        </w:rPr>
        <w:t>исключается система отметочного оценивания. Не допускается использование любой знаковой символики, заменяющей цифровую отметку (звездочки, самолетики, солнышки, улыбки и пр.). Допускается лишь словесная объяснительная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оценка;</w:t>
      </w:r>
    </w:p>
    <w:p w:rsidR="00A85DB9" w:rsidRDefault="007368C6">
      <w:pPr>
        <w:pStyle w:val="a4"/>
        <w:numPr>
          <w:ilvl w:val="2"/>
          <w:numId w:val="2"/>
        </w:numPr>
        <w:tabs>
          <w:tab w:val="left" w:pos="901"/>
        </w:tabs>
        <w:spacing w:before="1" w:line="276" w:lineRule="auto"/>
        <w:ind w:right="144" w:firstLine="566"/>
        <w:rPr>
          <w:sz w:val="24"/>
        </w:rPr>
      </w:pPr>
      <w:r>
        <w:rPr>
          <w:sz w:val="24"/>
        </w:rPr>
        <w:t>оцениванию не подлежат: темп работы ученика, личностные качества школьника, своеобразие его психических процессов (особенности памяти, внимания, восприятия, темп деятельности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A85DB9" w:rsidRDefault="007368C6">
      <w:pPr>
        <w:pStyle w:val="a4"/>
        <w:numPr>
          <w:ilvl w:val="2"/>
          <w:numId w:val="2"/>
        </w:numPr>
        <w:tabs>
          <w:tab w:val="left" w:pos="1126"/>
        </w:tabs>
        <w:spacing w:line="276" w:lineRule="auto"/>
        <w:ind w:right="149" w:firstLine="566"/>
        <w:rPr>
          <w:sz w:val="24"/>
        </w:rPr>
      </w:pPr>
      <w:r>
        <w:rPr>
          <w:sz w:val="24"/>
        </w:rPr>
        <w:t>оцениванию подлежат индивидуальные учебные достижения обучающихся (сравнение сегодняшних достижений ребенка с его собственными вчерашними достижениями).</w:t>
      </w:r>
    </w:p>
    <w:p w:rsidR="00A85DB9" w:rsidRDefault="007368C6">
      <w:pPr>
        <w:pStyle w:val="a4"/>
        <w:numPr>
          <w:ilvl w:val="2"/>
          <w:numId w:val="2"/>
        </w:numPr>
        <w:tabs>
          <w:tab w:val="left" w:pos="886"/>
        </w:tabs>
        <w:spacing w:line="276" w:lineRule="auto"/>
        <w:ind w:right="146" w:firstLine="566"/>
        <w:rPr>
          <w:sz w:val="24"/>
        </w:rPr>
      </w:pPr>
      <w:r>
        <w:rPr>
          <w:sz w:val="24"/>
        </w:rPr>
        <w:t>оцениванию подлежат способности детей осуществлять самоконтроль: сравнивать свою работу с образцом, находить ошибки, устанавливать их причины, самому вносить исправления.</w:t>
      </w:r>
    </w:p>
    <w:p w:rsidR="00A85DB9" w:rsidRDefault="007368C6">
      <w:pPr>
        <w:pStyle w:val="a4"/>
        <w:numPr>
          <w:ilvl w:val="1"/>
          <w:numId w:val="2"/>
        </w:numPr>
        <w:tabs>
          <w:tab w:val="left" w:pos="819"/>
        </w:tabs>
        <w:spacing w:line="276" w:lineRule="auto"/>
        <w:ind w:left="142" w:right="148" w:firstLine="0"/>
        <w:jc w:val="both"/>
        <w:rPr>
          <w:sz w:val="24"/>
        </w:rPr>
      </w:pPr>
      <w:r>
        <w:rPr>
          <w:sz w:val="24"/>
        </w:rPr>
        <w:t xml:space="preserve">По ОРКСЭ </w:t>
      </w:r>
      <w:r w:rsidR="007E594A">
        <w:rPr>
          <w:sz w:val="24"/>
        </w:rPr>
        <w:t>д</w:t>
      </w:r>
      <w:r>
        <w:rPr>
          <w:sz w:val="24"/>
        </w:rPr>
        <w:t>омашние задания носят творческий характер и даются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перспективу.</w:t>
      </w:r>
    </w:p>
    <w:p w:rsidR="00A85DB9" w:rsidRDefault="007368C6">
      <w:pPr>
        <w:pStyle w:val="a4"/>
        <w:numPr>
          <w:ilvl w:val="1"/>
          <w:numId w:val="2"/>
        </w:numPr>
        <w:tabs>
          <w:tab w:val="left" w:pos="819"/>
        </w:tabs>
        <w:spacing w:line="275" w:lineRule="exact"/>
        <w:ind w:left="818" w:hanging="677"/>
        <w:jc w:val="both"/>
        <w:rPr>
          <w:sz w:val="24"/>
        </w:rPr>
      </w:pPr>
      <w:r>
        <w:rPr>
          <w:sz w:val="24"/>
        </w:rPr>
        <w:t xml:space="preserve">Для </w:t>
      </w:r>
      <w:r>
        <w:rPr>
          <w:spacing w:val="-3"/>
          <w:sz w:val="24"/>
        </w:rPr>
        <w:t xml:space="preserve">оперативного контроля освоения обучающимися программы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предмету</w:t>
      </w:r>
    </w:p>
    <w:p w:rsidR="00A85DB9" w:rsidRDefault="00A85DB9">
      <w:pPr>
        <w:spacing w:line="275" w:lineRule="exact"/>
        <w:jc w:val="both"/>
        <w:rPr>
          <w:sz w:val="24"/>
        </w:rPr>
        <w:sectPr w:rsidR="00A85DB9">
          <w:footerReference w:type="default" r:id="rId8"/>
          <w:pgSz w:w="12240" w:h="15840"/>
          <w:pgMar w:top="1060" w:right="700" w:bottom="1220" w:left="1560" w:header="0" w:footer="965" w:gutter="0"/>
          <w:cols w:space="720"/>
        </w:sectPr>
      </w:pPr>
    </w:p>
    <w:p w:rsidR="00A85DB9" w:rsidRDefault="007368C6">
      <w:pPr>
        <w:pStyle w:val="a3"/>
        <w:spacing w:before="67" w:line="276" w:lineRule="auto"/>
        <w:ind w:right="157"/>
      </w:pPr>
      <w:r>
        <w:lastRenderedPageBreak/>
        <w:t>используются систематизированные упражнения, тестовые задания разных типов, ответы на вопросы, отгадывание кроссвордов по изученным темам, выполнение индивидуально или группой творческих заданий разного вида, проектных работ, сообщения (оформленное и представленное) по заданной или выбранной самостоятельно теме.</w:t>
      </w:r>
    </w:p>
    <w:p w:rsidR="00A85DB9" w:rsidRDefault="007368C6">
      <w:pPr>
        <w:pStyle w:val="a4"/>
        <w:numPr>
          <w:ilvl w:val="1"/>
          <w:numId w:val="2"/>
        </w:numPr>
        <w:tabs>
          <w:tab w:val="left" w:pos="1338"/>
        </w:tabs>
        <w:ind w:hanging="630"/>
        <w:jc w:val="both"/>
        <w:rPr>
          <w:sz w:val="24"/>
        </w:rPr>
      </w:pPr>
      <w:r>
        <w:rPr>
          <w:sz w:val="24"/>
        </w:rPr>
        <w:t>Основным объектом оценки метапредметных результатов</w:t>
      </w:r>
      <w:r>
        <w:rPr>
          <w:spacing w:val="-22"/>
          <w:sz w:val="24"/>
        </w:rPr>
        <w:t xml:space="preserve"> </w:t>
      </w:r>
      <w:r>
        <w:rPr>
          <w:sz w:val="24"/>
        </w:rPr>
        <w:t>является:</w:t>
      </w:r>
    </w:p>
    <w:p w:rsidR="00A85DB9" w:rsidRDefault="007368C6">
      <w:pPr>
        <w:pStyle w:val="a3"/>
        <w:spacing w:before="44" w:line="276" w:lineRule="auto"/>
        <w:ind w:right="143" w:firstLine="566"/>
      </w:pPr>
      <w:r>
        <w:t>- 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20"/>
        </w:tabs>
        <w:spacing w:line="276" w:lineRule="auto"/>
        <w:ind w:right="151" w:firstLine="0"/>
        <w:rPr>
          <w:sz w:val="24"/>
        </w:rPr>
      </w:pPr>
      <w:r>
        <w:rPr>
          <w:sz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320"/>
        </w:tabs>
        <w:spacing w:line="276" w:lineRule="auto"/>
        <w:ind w:right="169" w:firstLine="0"/>
        <w:rPr>
          <w:sz w:val="24"/>
        </w:rPr>
      </w:pPr>
      <w:r>
        <w:rPr>
          <w:sz w:val="24"/>
        </w:rPr>
        <w:t>овладение методами познания, логическими действиями и операциями (сравнение, анализ, обобщение, 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рассуждений);</w:t>
      </w:r>
    </w:p>
    <w:p w:rsidR="00A85DB9" w:rsidRDefault="007368C6">
      <w:pPr>
        <w:pStyle w:val="a4"/>
        <w:numPr>
          <w:ilvl w:val="1"/>
          <w:numId w:val="4"/>
        </w:numPr>
        <w:tabs>
          <w:tab w:val="left" w:pos="1016"/>
        </w:tabs>
        <w:spacing w:line="275" w:lineRule="exact"/>
        <w:ind w:left="1015"/>
        <w:rPr>
          <w:sz w:val="24"/>
        </w:rPr>
      </w:pPr>
      <w:r>
        <w:rPr>
          <w:sz w:val="24"/>
        </w:rPr>
        <w:t>освоение способов решения проблем творческого и поискового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характера;</w:t>
      </w:r>
    </w:p>
    <w:p w:rsidR="00A85DB9" w:rsidRDefault="007368C6">
      <w:pPr>
        <w:pStyle w:val="a4"/>
        <w:numPr>
          <w:ilvl w:val="1"/>
          <w:numId w:val="4"/>
        </w:numPr>
        <w:tabs>
          <w:tab w:val="left" w:pos="934"/>
        </w:tabs>
        <w:spacing w:before="41" w:line="278" w:lineRule="auto"/>
        <w:ind w:right="161" w:firstLine="566"/>
        <w:rPr>
          <w:sz w:val="24"/>
        </w:rPr>
      </w:pPr>
      <w:r>
        <w:rPr>
          <w:sz w:val="24"/>
        </w:rPr>
        <w:t>умение строить совместную деятельность в соответствии с учебной задачей и культурой 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A85DB9" w:rsidRDefault="007368C6">
      <w:pPr>
        <w:pStyle w:val="a4"/>
        <w:numPr>
          <w:ilvl w:val="1"/>
          <w:numId w:val="2"/>
        </w:numPr>
        <w:tabs>
          <w:tab w:val="left" w:pos="1390"/>
        </w:tabs>
        <w:spacing w:line="276" w:lineRule="auto"/>
        <w:ind w:left="142" w:right="154" w:firstLine="566"/>
        <w:jc w:val="both"/>
        <w:rPr>
          <w:sz w:val="24"/>
        </w:rPr>
      </w:pPr>
      <w:r>
        <w:rPr>
          <w:sz w:val="24"/>
        </w:rPr>
        <w:t>В ходе промежуточной аттестации обучающихся информация об уровнях сформированности УУД обучающихся передается классному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руководителю.</w:t>
      </w:r>
    </w:p>
    <w:p w:rsidR="00A85DB9" w:rsidRDefault="007368C6">
      <w:pPr>
        <w:pStyle w:val="a4"/>
        <w:numPr>
          <w:ilvl w:val="1"/>
          <w:numId w:val="2"/>
        </w:numPr>
        <w:tabs>
          <w:tab w:val="left" w:pos="1342"/>
        </w:tabs>
        <w:spacing w:line="276" w:lineRule="auto"/>
        <w:ind w:left="142" w:right="149" w:firstLine="566"/>
        <w:jc w:val="both"/>
        <w:rPr>
          <w:sz w:val="24"/>
        </w:rPr>
      </w:pPr>
      <w:r>
        <w:rPr>
          <w:sz w:val="24"/>
        </w:rPr>
        <w:t>В конце учебного года в рамках последнего, завершающего раздела предмета (курса) или по завершении изучения модуля в рамках последних уроков модуля предусматривается презентация (защита) индивидуальных и коллективных творческих продуктов или проектов обучающихся и их обсуждение в классе как форма оценки результатов достижения планируемых 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обучения.</w:t>
      </w:r>
    </w:p>
    <w:p w:rsidR="00A85DB9" w:rsidRDefault="007368C6">
      <w:pPr>
        <w:pStyle w:val="a3"/>
        <w:spacing w:line="278" w:lineRule="auto"/>
        <w:ind w:right="166" w:firstLine="566"/>
      </w:pPr>
      <w:r>
        <w:t>Все итоговые работы выполняются с учетом общих задач курсов и с выходом на диалог культур и традиции многонационального народа России.</w:t>
      </w:r>
    </w:p>
    <w:p w:rsidR="00A85DB9" w:rsidRDefault="007E594A" w:rsidP="00961E40">
      <w:pPr>
        <w:pStyle w:val="1"/>
        <w:numPr>
          <w:ilvl w:val="0"/>
          <w:numId w:val="6"/>
        </w:numPr>
        <w:tabs>
          <w:tab w:val="left" w:pos="810"/>
        </w:tabs>
        <w:spacing w:line="276" w:lineRule="auto"/>
        <w:ind w:left="142" w:right="148" w:firstLine="0"/>
      </w:pPr>
      <w:r>
        <w:t>Учебно-методическое</w:t>
      </w:r>
      <w:r w:rsidR="007368C6">
        <w:t xml:space="preserve"> </w:t>
      </w:r>
      <w:r>
        <w:t>и дидактическое обеспечение</w:t>
      </w:r>
      <w:r w:rsidR="007368C6">
        <w:t xml:space="preserve"> </w:t>
      </w:r>
      <w:r>
        <w:t>реализации учебного курса</w:t>
      </w:r>
      <w:r w:rsidR="007368C6">
        <w:rPr>
          <w:spacing w:val="-2"/>
        </w:rPr>
        <w:t xml:space="preserve"> </w:t>
      </w:r>
      <w:r w:rsidR="007368C6">
        <w:t>ОРКСЭ</w:t>
      </w:r>
    </w:p>
    <w:p w:rsidR="00A85DB9" w:rsidRPr="00A60ECD" w:rsidRDefault="007368C6" w:rsidP="00A60ECD">
      <w:pPr>
        <w:pStyle w:val="a4"/>
        <w:numPr>
          <w:ilvl w:val="1"/>
          <w:numId w:val="1"/>
        </w:numPr>
        <w:tabs>
          <w:tab w:val="left" w:pos="546"/>
        </w:tabs>
        <w:spacing w:line="276" w:lineRule="auto"/>
        <w:ind w:right="148" w:hanging="142"/>
        <w:rPr>
          <w:sz w:val="24"/>
        </w:rPr>
      </w:pPr>
      <w:r w:rsidRPr="00A60ECD">
        <w:rPr>
          <w:sz w:val="24"/>
        </w:rPr>
        <w:t>Изучение предметов ОРКСЭ ведется по учебникам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литературные источники, связанные с региональным</w:t>
      </w:r>
      <w:r w:rsidRPr="00A60ECD">
        <w:rPr>
          <w:spacing w:val="-3"/>
          <w:sz w:val="24"/>
        </w:rPr>
        <w:t xml:space="preserve"> </w:t>
      </w:r>
      <w:r w:rsidRPr="00A60ECD">
        <w:rPr>
          <w:sz w:val="24"/>
        </w:rPr>
        <w:t>компонентом.</w:t>
      </w:r>
    </w:p>
    <w:p w:rsidR="00A85DB9" w:rsidRPr="00A60ECD" w:rsidRDefault="00A60ECD" w:rsidP="00A60ECD">
      <w:pPr>
        <w:tabs>
          <w:tab w:val="left" w:pos="673"/>
        </w:tabs>
        <w:spacing w:line="276" w:lineRule="auto"/>
        <w:ind w:left="-262" w:right="154" w:firstLine="120"/>
        <w:rPr>
          <w:sz w:val="24"/>
        </w:rPr>
      </w:pPr>
      <w:r>
        <w:rPr>
          <w:sz w:val="24"/>
        </w:rPr>
        <w:t>3.2</w:t>
      </w:r>
      <w:r w:rsidRPr="00A60ECD">
        <w:rPr>
          <w:sz w:val="24"/>
        </w:rPr>
        <w:t xml:space="preserve"> </w:t>
      </w:r>
      <w:r w:rsidR="007368C6" w:rsidRPr="00A60ECD">
        <w:rPr>
          <w:sz w:val="24"/>
        </w:rPr>
        <w:t>Для эффективной организации и преподавания ОРКСЭ могут использоваться электронные образовательные</w:t>
      </w:r>
      <w:r w:rsidR="007368C6" w:rsidRPr="00A60ECD">
        <w:rPr>
          <w:spacing w:val="-5"/>
          <w:sz w:val="24"/>
        </w:rPr>
        <w:t xml:space="preserve"> </w:t>
      </w:r>
      <w:r w:rsidR="007368C6" w:rsidRPr="00A60ECD">
        <w:rPr>
          <w:sz w:val="24"/>
        </w:rPr>
        <w:t>ресурсы: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282"/>
        </w:tabs>
        <w:spacing w:line="275" w:lineRule="exact"/>
        <w:ind w:left="281" w:hanging="140"/>
        <w:rPr>
          <w:sz w:val="24"/>
        </w:rPr>
      </w:pPr>
      <w:r>
        <w:rPr>
          <w:sz w:val="24"/>
        </w:rPr>
        <w:t>сайт ОРКСЭ</w:t>
      </w:r>
      <w:r>
        <w:rPr>
          <w:spacing w:val="-2"/>
          <w:sz w:val="24"/>
        </w:rPr>
        <w:t xml:space="preserve"> </w:t>
      </w:r>
      <w:r>
        <w:rPr>
          <w:sz w:val="24"/>
        </w:rPr>
        <w:t>www.orkce.org;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282"/>
        </w:tabs>
        <w:spacing w:before="33"/>
        <w:ind w:left="281" w:hanging="140"/>
        <w:rPr>
          <w:sz w:val="24"/>
        </w:rPr>
      </w:pPr>
      <w:r>
        <w:rPr>
          <w:sz w:val="24"/>
        </w:rPr>
        <w:t>единая коллекция цифровых образовательных ресурсов</w:t>
      </w:r>
    </w:p>
    <w:p w:rsidR="00A85DB9" w:rsidRDefault="00F02706">
      <w:pPr>
        <w:pStyle w:val="a4"/>
        <w:numPr>
          <w:ilvl w:val="0"/>
          <w:numId w:val="4"/>
        </w:numPr>
        <w:tabs>
          <w:tab w:val="left" w:pos="359"/>
        </w:tabs>
        <w:spacing w:before="43" w:line="276" w:lineRule="auto"/>
        <w:ind w:right="147" w:firstLine="0"/>
        <w:rPr>
          <w:sz w:val="24"/>
        </w:rPr>
      </w:pPr>
      <w:hyperlink r:id="rId9">
        <w:r w:rsidR="007368C6">
          <w:rPr>
            <w:sz w:val="24"/>
          </w:rPr>
          <w:t>http://school-collection.edu.ru.</w:t>
        </w:r>
      </w:hyperlink>
      <w:r w:rsidR="007368C6">
        <w:rPr>
          <w:sz w:val="24"/>
        </w:rPr>
        <w:t xml:space="preserve"> (раздел «Культурно-историческое наследие» (произведения искусства из фондов Эрмитажа, произведения искусства Третьяковской</w:t>
      </w:r>
      <w:r w:rsidR="007368C6">
        <w:rPr>
          <w:spacing w:val="17"/>
          <w:sz w:val="24"/>
        </w:rPr>
        <w:t xml:space="preserve"> </w:t>
      </w:r>
      <w:r w:rsidR="007368C6">
        <w:rPr>
          <w:sz w:val="24"/>
        </w:rPr>
        <w:t>галереи),</w:t>
      </w:r>
    </w:p>
    <w:p w:rsidR="00A85DB9" w:rsidRDefault="007368C6">
      <w:pPr>
        <w:pStyle w:val="a3"/>
        <w:spacing w:line="275" w:lineRule="exact"/>
      </w:pPr>
      <w:r>
        <w:t>«Тематические коллекции» (от Руси Киевской до Руси Московской)</w:t>
      </w:r>
    </w:p>
    <w:p w:rsidR="00A85DB9" w:rsidRDefault="00A85DB9">
      <w:pPr>
        <w:spacing w:line="275" w:lineRule="exact"/>
        <w:sectPr w:rsidR="00A85DB9">
          <w:pgSz w:w="12240" w:h="15840"/>
          <w:pgMar w:top="1060" w:right="700" w:bottom="1220" w:left="1560" w:header="0" w:footer="965" w:gutter="0"/>
          <w:cols w:space="720"/>
        </w:sectPr>
      </w:pPr>
    </w:p>
    <w:p w:rsidR="00A85DB9" w:rsidRDefault="007368C6">
      <w:pPr>
        <w:pStyle w:val="a4"/>
        <w:numPr>
          <w:ilvl w:val="0"/>
          <w:numId w:val="4"/>
        </w:numPr>
        <w:tabs>
          <w:tab w:val="left" w:pos="344"/>
        </w:tabs>
        <w:spacing w:before="67" w:line="278" w:lineRule="auto"/>
        <w:ind w:right="146" w:firstLine="0"/>
        <w:rPr>
          <w:sz w:val="24"/>
        </w:rPr>
      </w:pPr>
      <w:r>
        <w:rPr>
          <w:sz w:val="24"/>
        </w:rPr>
        <w:lastRenderedPageBreak/>
        <w:t xml:space="preserve">электронная гуманитарная библиотека - </w:t>
      </w:r>
      <w:hyperlink r:id="rId10">
        <w:r>
          <w:rPr>
            <w:sz w:val="24"/>
          </w:rPr>
          <w:t>www.gumfak.ru</w:t>
        </w:r>
      </w:hyperlink>
      <w:r>
        <w:rPr>
          <w:sz w:val="24"/>
        </w:rPr>
        <w:t xml:space="preserve"> (содержит учебные пособия по философии, культурологии, истории, 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классиков):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282"/>
        </w:tabs>
        <w:spacing w:line="272" w:lineRule="exact"/>
        <w:ind w:left="281" w:hanging="140"/>
        <w:rPr>
          <w:sz w:val="24"/>
        </w:rPr>
      </w:pPr>
      <w:r>
        <w:rPr>
          <w:sz w:val="24"/>
        </w:rPr>
        <w:t>сайт Общественной палаты - http://www.oprf.ru;</w:t>
      </w:r>
    </w:p>
    <w:p w:rsidR="00A85DB9" w:rsidRDefault="007368C6">
      <w:pPr>
        <w:pStyle w:val="a4"/>
        <w:numPr>
          <w:ilvl w:val="0"/>
          <w:numId w:val="4"/>
        </w:numPr>
        <w:tabs>
          <w:tab w:val="left" w:pos="541"/>
        </w:tabs>
        <w:spacing w:before="41" w:line="276" w:lineRule="auto"/>
        <w:ind w:right="144" w:firstLine="0"/>
        <w:rPr>
          <w:sz w:val="24"/>
        </w:rPr>
      </w:pPr>
      <w:r>
        <w:rPr>
          <w:sz w:val="24"/>
        </w:rPr>
        <w:t xml:space="preserve">сайт Уполномоченного по правам человека в Российской Федерации - </w:t>
      </w:r>
      <w:hyperlink r:id="rId11">
        <w:r>
          <w:rPr>
            <w:sz w:val="24"/>
          </w:rPr>
          <w:t>http://www.ombudsman.gov.ru</w:t>
        </w:r>
      </w:hyperlink>
      <w:r>
        <w:rPr>
          <w:sz w:val="24"/>
        </w:rPr>
        <w:t xml:space="preserve"> (и соответствующие сайты уполномоченных по правам человека);</w:t>
      </w:r>
    </w:p>
    <w:p w:rsidR="00A85DB9" w:rsidRDefault="00F02706">
      <w:pPr>
        <w:pStyle w:val="a4"/>
        <w:numPr>
          <w:ilvl w:val="0"/>
          <w:numId w:val="4"/>
        </w:numPr>
        <w:tabs>
          <w:tab w:val="left" w:pos="282"/>
        </w:tabs>
        <w:ind w:left="281" w:hanging="140"/>
        <w:rPr>
          <w:sz w:val="24"/>
        </w:rPr>
      </w:pPr>
      <w:hyperlink r:id="rId12">
        <w:r w:rsidR="007368C6">
          <w:rPr>
            <w:sz w:val="24"/>
          </w:rPr>
          <w:t>www.openclass.ru</w:t>
        </w:r>
      </w:hyperlink>
      <w:r w:rsidR="007368C6">
        <w:rPr>
          <w:sz w:val="24"/>
        </w:rPr>
        <w:t xml:space="preserve"> Основной ресурс сети социально-педагогических</w:t>
      </w:r>
      <w:r w:rsidR="007368C6">
        <w:rPr>
          <w:spacing w:val="-2"/>
          <w:sz w:val="24"/>
        </w:rPr>
        <w:t xml:space="preserve"> </w:t>
      </w:r>
      <w:r w:rsidR="007368C6">
        <w:rPr>
          <w:sz w:val="24"/>
        </w:rPr>
        <w:t>сообществ.</w:t>
      </w:r>
    </w:p>
    <w:p w:rsidR="00A85DB9" w:rsidRDefault="007E594A" w:rsidP="00961E40">
      <w:pPr>
        <w:pStyle w:val="1"/>
        <w:numPr>
          <w:ilvl w:val="0"/>
          <w:numId w:val="6"/>
        </w:numPr>
        <w:tabs>
          <w:tab w:val="left" w:pos="474"/>
        </w:tabs>
        <w:spacing w:before="46" w:line="276" w:lineRule="auto"/>
        <w:ind w:left="142" w:right="148" w:firstLine="0"/>
      </w:pPr>
      <w:r>
        <w:t>Права и обязанности родителей</w:t>
      </w:r>
      <w:r w:rsidR="007368C6">
        <w:t xml:space="preserve"> </w:t>
      </w:r>
      <w:r>
        <w:t>и законных представителей</w:t>
      </w:r>
      <w:r w:rsidR="007368C6">
        <w:t xml:space="preserve"> </w:t>
      </w:r>
      <w:r>
        <w:t>обучающихся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682"/>
        </w:tabs>
        <w:spacing w:line="276" w:lineRule="auto"/>
        <w:ind w:right="152" w:firstLine="0"/>
        <w:rPr>
          <w:sz w:val="24"/>
        </w:rPr>
      </w:pPr>
      <w:r>
        <w:rPr>
          <w:sz w:val="24"/>
        </w:rPr>
        <w:t>Родители (законные представители) и обучающийся на основе образовательных, культурных и религиозных потребностей имеют право выбрать один из модулей учебного предмета ОРКСЭ, а также право изменить модуль обучения, если такое желание</w:t>
      </w:r>
      <w:r>
        <w:rPr>
          <w:spacing w:val="-20"/>
          <w:sz w:val="24"/>
        </w:rPr>
        <w:t xml:space="preserve"> </w:t>
      </w:r>
      <w:r>
        <w:rPr>
          <w:sz w:val="24"/>
        </w:rPr>
        <w:t>возникает.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584"/>
        </w:tabs>
        <w:spacing w:line="276" w:lineRule="auto"/>
        <w:ind w:right="154" w:firstLine="0"/>
        <w:rPr>
          <w:sz w:val="24"/>
        </w:rPr>
      </w:pPr>
      <w:r>
        <w:rPr>
          <w:sz w:val="24"/>
        </w:rPr>
        <w:t>Родители (законные представители) имеют право при возникновении спорных вопросов при изучении учебного предмета ОРКСЭ обсуждать их с учителем или администрацией школы в корректной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651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Родители (законные представители) обязаны создавать благоприятные условия для изучения обучающимися учебного предмета ОРКСЭ и самообразования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654"/>
        </w:tabs>
        <w:spacing w:line="276" w:lineRule="auto"/>
        <w:ind w:right="154" w:firstLine="0"/>
        <w:rPr>
          <w:sz w:val="24"/>
        </w:rPr>
      </w:pPr>
      <w:r>
        <w:rPr>
          <w:sz w:val="24"/>
        </w:rPr>
        <w:t>Родители (законные представители) несут ответственность за обеспечение ребенка необходимыми 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A85DB9" w:rsidRDefault="007E594A" w:rsidP="00961E40">
      <w:pPr>
        <w:pStyle w:val="1"/>
        <w:numPr>
          <w:ilvl w:val="0"/>
          <w:numId w:val="6"/>
        </w:numPr>
        <w:tabs>
          <w:tab w:val="left" w:pos="383"/>
        </w:tabs>
        <w:spacing w:before="1"/>
        <w:ind w:hanging="241"/>
      </w:pPr>
      <w:r>
        <w:t>Права и обязанности образовательной организации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637"/>
        </w:tabs>
        <w:spacing w:before="36" w:line="278" w:lineRule="auto"/>
        <w:ind w:right="156" w:firstLine="0"/>
        <w:rPr>
          <w:sz w:val="24"/>
        </w:rPr>
      </w:pPr>
      <w:r>
        <w:rPr>
          <w:sz w:val="24"/>
        </w:rPr>
        <w:t>Образовательная организация обязана создать условия для изучения обучающимися учебного 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ОРКСЭ.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634"/>
        </w:tabs>
        <w:spacing w:line="276" w:lineRule="auto"/>
        <w:ind w:right="154" w:firstLine="0"/>
        <w:rPr>
          <w:sz w:val="24"/>
        </w:rPr>
      </w:pPr>
      <w:r>
        <w:rPr>
          <w:sz w:val="24"/>
        </w:rPr>
        <w:t>Образовательная организация должна обеспечить прохождение курсовой подготовки педагогов по учебному 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ОРКСЭ.</w:t>
      </w:r>
    </w:p>
    <w:p w:rsidR="00A85DB9" w:rsidRDefault="007368C6" w:rsidP="00961E40">
      <w:pPr>
        <w:pStyle w:val="a4"/>
        <w:numPr>
          <w:ilvl w:val="1"/>
          <w:numId w:val="6"/>
        </w:numPr>
        <w:tabs>
          <w:tab w:val="left" w:pos="651"/>
        </w:tabs>
        <w:spacing w:line="276" w:lineRule="auto"/>
        <w:ind w:right="147" w:firstLine="0"/>
        <w:rPr>
          <w:sz w:val="24"/>
        </w:rPr>
      </w:pPr>
      <w:r>
        <w:rPr>
          <w:sz w:val="24"/>
        </w:rPr>
        <w:t>Образовательная организация обязана во время оказания образовательных услуг и осуществления воспитательной деятельности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особенностей.</w:t>
      </w:r>
    </w:p>
    <w:sectPr w:rsidR="00A85DB9">
      <w:pgSz w:w="12240" w:h="15840"/>
      <w:pgMar w:top="1060" w:right="700" w:bottom="1220" w:left="1560" w:header="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706" w:rsidRDefault="00F02706">
      <w:r>
        <w:separator/>
      </w:r>
    </w:p>
  </w:endnote>
  <w:endnote w:type="continuationSeparator" w:id="0">
    <w:p w:rsidR="00F02706" w:rsidRDefault="00F02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5DB9" w:rsidRDefault="00F02706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2.8pt;margin-top:729.9pt;width:9pt;height:13.05pt;z-index:-251658752;mso-position-horizontal-relative:page;mso-position-vertical-relative:page" filled="f" stroked="f">
          <v:textbox inset="0,0,0,0">
            <w:txbxContent>
              <w:p w:rsidR="00A85DB9" w:rsidRDefault="007368C6"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41E62">
                  <w:rPr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706" w:rsidRDefault="00F02706">
      <w:r>
        <w:separator/>
      </w:r>
    </w:p>
  </w:footnote>
  <w:footnote w:type="continuationSeparator" w:id="0">
    <w:p w:rsidR="00F02706" w:rsidRDefault="00F027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A6564"/>
    <w:multiLevelType w:val="multilevel"/>
    <w:tmpl w:val="7422C912"/>
    <w:lvl w:ilvl="0">
      <w:start w:val="2"/>
      <w:numFmt w:val="decimal"/>
      <w:lvlText w:val="%1"/>
      <w:lvlJc w:val="left"/>
      <w:pPr>
        <w:ind w:left="142" w:hanging="70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2" w:hanging="708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42" w:hanging="221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02" w:hanging="2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3" w:hanging="2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24" w:hanging="2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35" w:hanging="2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46" w:hanging="2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57" w:hanging="221"/>
      </w:pPr>
      <w:rPr>
        <w:rFonts w:hint="default"/>
        <w:lang w:val="ru-RU" w:eastAsia="ru-RU" w:bidi="ru-RU"/>
      </w:rPr>
    </w:lvl>
  </w:abstractNum>
  <w:abstractNum w:abstractNumId="1">
    <w:nsid w:val="04D929BB"/>
    <w:multiLevelType w:val="hybridMultilevel"/>
    <w:tmpl w:val="35DEE634"/>
    <w:lvl w:ilvl="0" w:tplc="0D2E144E">
      <w:numFmt w:val="bullet"/>
      <w:lvlText w:val="-"/>
      <w:lvlJc w:val="left"/>
      <w:pPr>
        <w:ind w:left="142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4DEAE4A">
      <w:numFmt w:val="bullet"/>
      <w:lvlText w:val="-"/>
      <w:lvlJc w:val="left"/>
      <w:pPr>
        <w:ind w:left="142" w:hanging="308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2" w:tplc="CF4C1C54">
      <w:numFmt w:val="bullet"/>
      <w:lvlText w:val="•"/>
      <w:lvlJc w:val="left"/>
      <w:pPr>
        <w:ind w:left="2108" w:hanging="308"/>
      </w:pPr>
      <w:rPr>
        <w:rFonts w:hint="default"/>
        <w:lang w:val="ru-RU" w:eastAsia="ru-RU" w:bidi="ru-RU"/>
      </w:rPr>
    </w:lvl>
    <w:lvl w:ilvl="3" w:tplc="1930A3CE">
      <w:numFmt w:val="bullet"/>
      <w:lvlText w:val="•"/>
      <w:lvlJc w:val="left"/>
      <w:pPr>
        <w:ind w:left="3092" w:hanging="308"/>
      </w:pPr>
      <w:rPr>
        <w:rFonts w:hint="default"/>
        <w:lang w:val="ru-RU" w:eastAsia="ru-RU" w:bidi="ru-RU"/>
      </w:rPr>
    </w:lvl>
    <w:lvl w:ilvl="4" w:tplc="9348BFE4">
      <w:numFmt w:val="bullet"/>
      <w:lvlText w:val="•"/>
      <w:lvlJc w:val="left"/>
      <w:pPr>
        <w:ind w:left="4076" w:hanging="308"/>
      </w:pPr>
      <w:rPr>
        <w:rFonts w:hint="default"/>
        <w:lang w:val="ru-RU" w:eastAsia="ru-RU" w:bidi="ru-RU"/>
      </w:rPr>
    </w:lvl>
    <w:lvl w:ilvl="5" w:tplc="33883FEA">
      <w:numFmt w:val="bullet"/>
      <w:lvlText w:val="•"/>
      <w:lvlJc w:val="left"/>
      <w:pPr>
        <w:ind w:left="5060" w:hanging="308"/>
      </w:pPr>
      <w:rPr>
        <w:rFonts w:hint="default"/>
        <w:lang w:val="ru-RU" w:eastAsia="ru-RU" w:bidi="ru-RU"/>
      </w:rPr>
    </w:lvl>
    <w:lvl w:ilvl="6" w:tplc="48462E40">
      <w:numFmt w:val="bullet"/>
      <w:lvlText w:val="•"/>
      <w:lvlJc w:val="left"/>
      <w:pPr>
        <w:ind w:left="6044" w:hanging="308"/>
      </w:pPr>
      <w:rPr>
        <w:rFonts w:hint="default"/>
        <w:lang w:val="ru-RU" w:eastAsia="ru-RU" w:bidi="ru-RU"/>
      </w:rPr>
    </w:lvl>
    <w:lvl w:ilvl="7" w:tplc="C16AB284">
      <w:numFmt w:val="bullet"/>
      <w:lvlText w:val="•"/>
      <w:lvlJc w:val="left"/>
      <w:pPr>
        <w:ind w:left="7028" w:hanging="308"/>
      </w:pPr>
      <w:rPr>
        <w:rFonts w:hint="default"/>
        <w:lang w:val="ru-RU" w:eastAsia="ru-RU" w:bidi="ru-RU"/>
      </w:rPr>
    </w:lvl>
    <w:lvl w:ilvl="8" w:tplc="113EFCE6">
      <w:numFmt w:val="bullet"/>
      <w:lvlText w:val="•"/>
      <w:lvlJc w:val="left"/>
      <w:pPr>
        <w:ind w:left="8012" w:hanging="308"/>
      </w:pPr>
      <w:rPr>
        <w:rFonts w:hint="default"/>
        <w:lang w:val="ru-RU" w:eastAsia="ru-RU" w:bidi="ru-RU"/>
      </w:rPr>
    </w:lvl>
  </w:abstractNum>
  <w:abstractNum w:abstractNumId="2">
    <w:nsid w:val="1E113169"/>
    <w:multiLevelType w:val="multilevel"/>
    <w:tmpl w:val="5FDE1EFC"/>
    <w:lvl w:ilvl="0">
      <w:start w:val="2"/>
      <w:numFmt w:val="decimal"/>
      <w:lvlText w:val="%1"/>
      <w:lvlJc w:val="left"/>
      <w:pPr>
        <w:ind w:left="1337" w:hanging="1196"/>
        <w:jc w:val="left"/>
      </w:pPr>
      <w:rPr>
        <w:rFonts w:hint="default"/>
        <w:lang w:val="ru-RU" w:eastAsia="ru-RU" w:bidi="ru-RU"/>
      </w:rPr>
    </w:lvl>
    <w:lvl w:ilvl="1">
      <w:start w:val="11"/>
      <w:numFmt w:val="decimal"/>
      <w:lvlText w:val="%1.%2."/>
      <w:lvlJc w:val="left"/>
      <w:pPr>
        <w:ind w:left="1337" w:hanging="1196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42" w:hanging="336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60" w:hanging="33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20" w:hanging="33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80" w:hanging="33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40" w:hanging="33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00" w:hanging="33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60" w:hanging="336"/>
      </w:pPr>
      <w:rPr>
        <w:rFonts w:hint="default"/>
        <w:lang w:val="ru-RU" w:eastAsia="ru-RU" w:bidi="ru-RU"/>
      </w:rPr>
    </w:lvl>
  </w:abstractNum>
  <w:abstractNum w:abstractNumId="3">
    <w:nsid w:val="519C0638"/>
    <w:multiLevelType w:val="multilevel"/>
    <w:tmpl w:val="D5048A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5C4164AE"/>
    <w:multiLevelType w:val="multilevel"/>
    <w:tmpl w:val="EFF63BC2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2" w:hanging="708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446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513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0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46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13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80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46" w:hanging="708"/>
      </w:pPr>
      <w:rPr>
        <w:rFonts w:hint="default"/>
        <w:lang w:val="ru-RU" w:eastAsia="ru-RU" w:bidi="ru-RU"/>
      </w:rPr>
    </w:lvl>
  </w:abstractNum>
  <w:abstractNum w:abstractNumId="5">
    <w:nsid w:val="72C670B0"/>
    <w:multiLevelType w:val="multilevel"/>
    <w:tmpl w:val="EC94A494"/>
    <w:lvl w:ilvl="0">
      <w:start w:val="3"/>
      <w:numFmt w:val="decimal"/>
      <w:lvlText w:val="%1"/>
      <w:lvlJc w:val="left"/>
      <w:pPr>
        <w:ind w:left="142" w:hanging="40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2" w:hanging="404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08" w:hanging="40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92" w:hanging="4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6" w:hanging="4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0" w:hanging="4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44" w:hanging="4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28" w:hanging="4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12" w:hanging="404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A85DB9"/>
    <w:rsid w:val="001D2540"/>
    <w:rsid w:val="005737A3"/>
    <w:rsid w:val="005D03A8"/>
    <w:rsid w:val="007368C6"/>
    <w:rsid w:val="007E594A"/>
    <w:rsid w:val="008113F9"/>
    <w:rsid w:val="00961E40"/>
    <w:rsid w:val="00A60ECD"/>
    <w:rsid w:val="00A85DB9"/>
    <w:rsid w:val="00C41E62"/>
    <w:rsid w:val="00DF3858"/>
    <w:rsid w:val="00F0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62DEA1D3-1D5B-41F8-B398-507FA2EFE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737A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37A3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openclas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ombudsman.gov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gumfak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1806</Words>
  <Characters>10297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12079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Джеланова</dc:creator>
  <cp:lastModifiedBy>Артем</cp:lastModifiedBy>
  <cp:revision>10</cp:revision>
  <cp:lastPrinted>2021-02-16T09:21:00Z</cp:lastPrinted>
  <dcterms:created xsi:type="dcterms:W3CDTF">2021-02-06T16:58:00Z</dcterms:created>
  <dcterms:modified xsi:type="dcterms:W3CDTF">2021-02-17T18:55:00Z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2021-02-06T00:00:00Z</vt:filetime>
  </property>
</Properties>
</file>